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A67" w:rsidRDefault="003C7A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3C7A67" w:rsidRDefault="00737892">
      <w:pPr>
        <w:jc w:val="center"/>
      </w:pPr>
      <w:r>
        <w:object w:dxaOrig="2070" w:dyaOrig="2640" w14:anchorId="7F329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8" o:title=""/>
          </v:shape>
          <o:OLEObject Type="Embed" ProgID="Visio.Drawing.11" ShapeID="_x0000_i1025" DrawAspect="Content" ObjectID="_1711364392" r:id="rId9"/>
        </w:object>
      </w:r>
    </w:p>
    <w:p w14:paraId="00000003" w14:textId="77777777" w:rsidR="003C7A67" w:rsidRDefault="0073789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Aðalstjórn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fundur</w:t>
      </w:r>
      <w:proofErr w:type="spellEnd"/>
      <w:r>
        <w:rPr>
          <w:b/>
          <w:sz w:val="36"/>
          <w:szCs w:val="36"/>
        </w:rPr>
        <w:t xml:space="preserve"> 06.04 2022 í </w:t>
      </w:r>
      <w:proofErr w:type="spellStart"/>
      <w:r>
        <w:rPr>
          <w:b/>
          <w:sz w:val="36"/>
          <w:szCs w:val="36"/>
        </w:rPr>
        <w:t>Hettunni</w:t>
      </w:r>
      <w:proofErr w:type="spellEnd"/>
      <w:r>
        <w:rPr>
          <w:b/>
          <w:sz w:val="36"/>
          <w:szCs w:val="36"/>
        </w:rPr>
        <w:t>.</w:t>
      </w:r>
    </w:p>
    <w:p w14:paraId="00000004" w14:textId="77777777" w:rsidR="003C7A67" w:rsidRDefault="003C7A67">
      <w:pPr>
        <w:jc w:val="center"/>
      </w:pPr>
    </w:p>
    <w:p w14:paraId="00000005" w14:textId="77777777" w:rsidR="003C7A67" w:rsidRDefault="003C7A67">
      <w:pPr>
        <w:rPr>
          <w:b/>
        </w:rPr>
      </w:pPr>
    </w:p>
    <w:p w14:paraId="00000006" w14:textId="77777777" w:rsidR="003C7A67" w:rsidRDefault="00737892">
      <w:pPr>
        <w:rPr>
          <w:b/>
        </w:rPr>
      </w:pPr>
      <w:proofErr w:type="spellStart"/>
      <w:r>
        <w:rPr>
          <w:b/>
        </w:rPr>
        <w:t>Fundur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settur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kl:20:04</w:t>
      </w:r>
      <w:proofErr w:type="gramEnd"/>
    </w:p>
    <w:p w14:paraId="00000007" w14:textId="77777777" w:rsidR="003C7A67" w:rsidRDefault="00737892">
      <w:pPr>
        <w:rPr>
          <w:b/>
        </w:rPr>
      </w:pPr>
      <w:proofErr w:type="spellStart"/>
      <w:r>
        <w:rPr>
          <w:b/>
        </w:rPr>
        <w:t>Mætt</w:t>
      </w:r>
      <w:proofErr w:type="spellEnd"/>
      <w:r>
        <w:rPr>
          <w:b/>
        </w:rPr>
        <w:t xml:space="preserve"> á fund eru</w:t>
      </w:r>
      <w:r>
        <w:t xml:space="preserve">: </w:t>
      </w:r>
      <w:r>
        <w:br/>
        <w:t>Anna Dís Jónsdóttir (</w:t>
      </w:r>
      <w:proofErr w:type="spellStart"/>
      <w:r>
        <w:t>Fimleikadeild</w:t>
      </w:r>
      <w:proofErr w:type="spellEnd"/>
      <w:r>
        <w:t xml:space="preserve">.), </w:t>
      </w:r>
      <w:proofErr w:type="spellStart"/>
      <w:r>
        <w:t>Ásthildur</w:t>
      </w:r>
      <w:proofErr w:type="spellEnd"/>
      <w:r>
        <w:t xml:space="preserve"> </w:t>
      </w:r>
      <w:proofErr w:type="spellStart"/>
      <w:r>
        <w:t>Jónasdóttir</w:t>
      </w:r>
      <w:proofErr w:type="spellEnd"/>
      <w:r>
        <w:t xml:space="preserve"> (</w:t>
      </w:r>
      <w:proofErr w:type="spellStart"/>
      <w:r>
        <w:t>Karfa</w:t>
      </w:r>
      <w:proofErr w:type="spellEnd"/>
      <w:r>
        <w:t>),</w:t>
      </w:r>
      <w:r>
        <w:br/>
        <w:t>Hjördís Ólafsdóttir (</w:t>
      </w:r>
      <w:proofErr w:type="spellStart"/>
      <w:r>
        <w:t>Frjálsar</w:t>
      </w:r>
      <w:proofErr w:type="spellEnd"/>
      <w:r>
        <w:t xml:space="preserve">), Erlingur H. </w:t>
      </w:r>
      <w:proofErr w:type="gramStart"/>
      <w:r>
        <w:t>Guðjónsson,(</w:t>
      </w:r>
      <w:proofErr w:type="spellStart"/>
      <w:proofErr w:type="gramEnd"/>
      <w:r>
        <w:t>Aðalstjórn</w:t>
      </w:r>
      <w:proofErr w:type="spellEnd"/>
      <w:r>
        <w:t>),Óttar Steinn Magnússon (</w:t>
      </w:r>
      <w:proofErr w:type="spellStart"/>
      <w:r>
        <w:t>Aðalstjórn</w:t>
      </w:r>
      <w:proofErr w:type="spellEnd"/>
      <w:r>
        <w:t xml:space="preserve">) </w:t>
      </w:r>
      <w:proofErr w:type="spellStart"/>
      <w:r>
        <w:t>Lísa</w:t>
      </w:r>
      <w:proofErr w:type="spellEnd"/>
      <w:r>
        <w:t xml:space="preserve"> Leifsdóttir (</w:t>
      </w:r>
      <w:proofErr w:type="spellStart"/>
      <w:r>
        <w:t>Formaður</w:t>
      </w:r>
      <w:proofErr w:type="spellEnd"/>
      <w:r>
        <w:t xml:space="preserve">) ,Jóhann </w:t>
      </w:r>
      <w:proofErr w:type="spellStart"/>
      <w:r>
        <w:t>Harðarson</w:t>
      </w:r>
      <w:proofErr w:type="spellEnd"/>
      <w:r>
        <w:t xml:space="preserve"> (</w:t>
      </w:r>
      <w:proofErr w:type="spellStart"/>
      <w:r>
        <w:t>Knattspyrnudeild</w:t>
      </w:r>
      <w:proofErr w:type="spellEnd"/>
      <w:r>
        <w:t>), Benedikt Snorrason (Taekwondo)</w:t>
      </w:r>
      <w:r>
        <w:br/>
        <w:t xml:space="preserve">Elsa </w:t>
      </w:r>
      <w:proofErr w:type="spellStart"/>
      <w:r>
        <w:t>Arney</w:t>
      </w:r>
      <w:proofErr w:type="spellEnd"/>
      <w:r>
        <w:t xml:space="preserve"> Helgadóttir (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Yngri</w:t>
      </w:r>
      <w:proofErr w:type="spellEnd"/>
      <w:r>
        <w:t xml:space="preserve"> </w:t>
      </w:r>
      <w:proofErr w:type="spellStart"/>
      <w:r>
        <w:t>flokka</w:t>
      </w:r>
      <w:proofErr w:type="spellEnd"/>
      <w:r>
        <w:t xml:space="preserve"> </w:t>
      </w:r>
      <w:proofErr w:type="spellStart"/>
      <w:r>
        <w:t>Knattspyrnudeildar</w:t>
      </w:r>
      <w:proofErr w:type="spellEnd"/>
      <w:r>
        <w:t>)</w:t>
      </w:r>
    </w:p>
    <w:p w14:paraId="00000008" w14:textId="77777777" w:rsidR="003C7A67" w:rsidRDefault="003C7A67">
      <w:pPr>
        <w:rPr>
          <w:b/>
        </w:rPr>
      </w:pPr>
    </w:p>
    <w:p w14:paraId="00000009" w14:textId="77777777" w:rsidR="003C7A67" w:rsidRDefault="00737892">
      <w:pPr>
        <w:rPr>
          <w:b/>
        </w:rPr>
      </w:pPr>
      <w:proofErr w:type="spellStart"/>
      <w:r>
        <w:rPr>
          <w:b/>
        </w:rPr>
        <w:t>Dagskrá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fundar</w:t>
      </w:r>
      <w:proofErr w:type="spellEnd"/>
      <w:r>
        <w:rPr>
          <w:b/>
        </w:rPr>
        <w:t>:</w:t>
      </w:r>
    </w:p>
    <w:p w14:paraId="0000000A" w14:textId="77777777" w:rsidR="003C7A67" w:rsidRDefault="003C7A67">
      <w:pPr>
        <w:rPr>
          <w:b/>
        </w:rPr>
      </w:pPr>
    </w:p>
    <w:p w14:paraId="0000000B" w14:textId="77777777" w:rsidR="003C7A67" w:rsidRDefault="0073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Allir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bæklingur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gjald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14:paraId="0000000C" w14:textId="77777777" w:rsidR="003C7A67" w:rsidRDefault="0073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Úthlutunarreglur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tillaga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úthlutunarreglum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fjármagni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milli</w:t>
      </w:r>
      <w:r>
        <w:rPr>
          <w:rFonts w:ascii="Arial" w:eastAsia="Arial" w:hAnsi="Arial" w:cs="Arial"/>
          <w:color w:val="222222"/>
        </w:rPr>
        <w:br/>
      </w:r>
      <w:proofErr w:type="spellStart"/>
      <w:r>
        <w:rPr>
          <w:rFonts w:ascii="Arial" w:eastAsia="Arial" w:hAnsi="Arial" w:cs="Arial"/>
          <w:color w:val="222222"/>
          <w:highlight w:val="white"/>
        </w:rPr>
        <w:t>deilda</w:t>
      </w:r>
      <w:proofErr w:type="spellEnd"/>
      <w:r>
        <w:rPr>
          <w:rFonts w:ascii="Arial" w:eastAsia="Arial" w:hAnsi="Arial" w:cs="Arial"/>
          <w:color w:val="222222"/>
        </w:rPr>
        <w:t>.</w:t>
      </w:r>
    </w:p>
    <w:p w14:paraId="0000000D" w14:textId="77777777" w:rsidR="003C7A67" w:rsidRDefault="0073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Könnun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frá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Austurbrú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Hött</w:t>
      </w:r>
      <w:proofErr w:type="spellEnd"/>
    </w:p>
    <w:p w14:paraId="0000000E" w14:textId="77777777" w:rsidR="003C7A67" w:rsidRDefault="0073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Önnur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mál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</w:p>
    <w:p w14:paraId="0000000F" w14:textId="77777777" w:rsidR="003C7A67" w:rsidRDefault="003C7A67">
      <w:pPr>
        <w:rPr>
          <w:rFonts w:ascii="Arial" w:eastAsia="Arial" w:hAnsi="Arial" w:cs="Arial"/>
          <w:color w:val="222222"/>
          <w:highlight w:val="white"/>
        </w:rPr>
      </w:pPr>
    </w:p>
    <w:p w14:paraId="46E6CCC4" w14:textId="77777777" w:rsidR="006420B6" w:rsidRPr="006420B6" w:rsidRDefault="006420B6" w:rsidP="006420B6">
      <w:pPr>
        <w:pStyle w:val="Mlsgrein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 w:rsidRPr="006420B6">
        <w:rPr>
          <w:rFonts w:ascii="Arial" w:eastAsia="Arial" w:hAnsi="Arial" w:cs="Arial"/>
          <w:color w:val="222222"/>
          <w:highlight w:val="white"/>
        </w:rPr>
        <w:t xml:space="preserve">Farið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yfir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bæklingin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sem er í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smíðum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upplýsingar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Allir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með og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lagt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er fyrir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fundinn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gjaldið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önnina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sé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30.000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kr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haust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önn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og 30.000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vor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önn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Samþykkt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samhljóða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af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Aðalstjórn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>.</w:t>
      </w:r>
    </w:p>
    <w:p w14:paraId="7D1C6F4D" w14:textId="2926481D" w:rsidR="006420B6" w:rsidRDefault="006420B6" w:rsidP="006420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3CA9435F" w14:textId="77777777" w:rsidR="006420B6" w:rsidRDefault="006420B6" w:rsidP="006420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475B8EB5" w14:textId="23833F34" w:rsidR="006420B6" w:rsidRDefault="00737892" w:rsidP="006420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fundinum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lágu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punktar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frá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eftir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fund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frá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því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05.04.22.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Þessir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punktar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eru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viðhengdir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fundargerð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 w:rsidR="006420B6">
        <w:rPr>
          <w:rFonts w:ascii="Arial" w:eastAsia="Arial" w:hAnsi="Arial" w:cs="Arial"/>
          <w:color w:val="222222"/>
          <w:highlight w:val="white"/>
        </w:rPr>
        <w:br/>
      </w:r>
      <w:proofErr w:type="spellStart"/>
      <w:r w:rsidR="006420B6">
        <w:rPr>
          <w:rFonts w:ascii="Arial" w:eastAsia="Arial" w:hAnsi="Arial" w:cs="Arial"/>
          <w:color w:val="222222"/>
          <w:highlight w:val="white"/>
        </w:rPr>
        <w:t>Svör</w:t>
      </w:r>
      <w:proofErr w:type="spellEnd"/>
      <w:r w:rsidR="006420B6"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 w:rsidR="006420B6">
        <w:rPr>
          <w:rFonts w:ascii="Arial" w:eastAsia="Arial" w:hAnsi="Arial" w:cs="Arial"/>
          <w:color w:val="222222"/>
          <w:highlight w:val="white"/>
        </w:rPr>
        <w:t>liðum</w:t>
      </w:r>
      <w:proofErr w:type="spellEnd"/>
      <w:r w:rsidR="006420B6">
        <w:rPr>
          <w:rFonts w:ascii="Arial" w:eastAsia="Arial" w:hAnsi="Arial" w:cs="Arial"/>
          <w:color w:val="222222"/>
          <w:highlight w:val="white"/>
        </w:rPr>
        <w:t xml:space="preserve"> frá </w:t>
      </w:r>
      <w:proofErr w:type="spellStart"/>
      <w:r w:rsidR="006420B6">
        <w:rPr>
          <w:rFonts w:ascii="Arial" w:eastAsia="Arial" w:hAnsi="Arial" w:cs="Arial"/>
          <w:color w:val="222222"/>
          <w:highlight w:val="white"/>
        </w:rPr>
        <w:t>Knattspyrnudeild</w:t>
      </w:r>
      <w:proofErr w:type="spellEnd"/>
      <w:r w:rsidR="006420B6">
        <w:rPr>
          <w:rFonts w:ascii="Arial" w:eastAsia="Arial" w:hAnsi="Arial" w:cs="Arial"/>
          <w:color w:val="222222"/>
          <w:highlight w:val="white"/>
        </w:rPr>
        <w:t>:</w:t>
      </w:r>
    </w:p>
    <w:p w14:paraId="00000010" w14:textId="76356476" w:rsidR="003C7A67" w:rsidRDefault="00737892" w:rsidP="006420B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br/>
      </w:r>
      <w:r w:rsidR="006420B6">
        <w:rPr>
          <w:rFonts w:ascii="Arial" w:eastAsia="Arial" w:hAnsi="Arial" w:cs="Arial"/>
          <w:color w:val="222222"/>
          <w:highlight w:val="white"/>
        </w:rPr>
        <w:t>1.</w:t>
      </w:r>
      <w:r>
        <w:rPr>
          <w:rFonts w:ascii="Arial" w:eastAsia="Arial" w:hAnsi="Arial" w:cs="Arial"/>
          <w:color w:val="222222"/>
          <w:highlight w:val="white"/>
        </w:rPr>
        <w:t xml:space="preserve">Allir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Stefnum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halda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opinn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kynningarfund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 w:rsidR="006420B6">
        <w:rPr>
          <w:rFonts w:ascii="Arial" w:eastAsia="Arial" w:hAnsi="Arial" w:cs="Arial"/>
          <w:color w:val="222222"/>
          <w:highlight w:val="white"/>
        </w:rPr>
        <w:t>2.</w:t>
      </w:r>
      <w:r>
        <w:rPr>
          <w:rFonts w:ascii="Arial" w:eastAsia="Arial" w:hAnsi="Arial" w:cs="Arial"/>
          <w:color w:val="222222"/>
          <w:highlight w:val="white"/>
        </w:rPr>
        <w:t xml:space="preserve">Verkefnið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tekur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einungis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skóladagatalsins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er ekki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áhrif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sumarstarf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þetta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vera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skýrt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kynningarbæklingi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verður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sendur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út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allra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næstu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viku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lastRenderedPageBreak/>
        <w:br/>
      </w:r>
      <w:r w:rsidR="006420B6">
        <w:rPr>
          <w:rFonts w:ascii="Arial" w:eastAsia="Arial" w:hAnsi="Arial" w:cs="Arial"/>
          <w:color w:val="222222"/>
          <w:highlight w:val="white"/>
        </w:rPr>
        <w:t>3.</w:t>
      </w:r>
      <w:r>
        <w:rPr>
          <w:rFonts w:ascii="Arial" w:eastAsia="Arial" w:hAnsi="Arial" w:cs="Arial"/>
          <w:color w:val="222222"/>
          <w:highlight w:val="white"/>
        </w:rPr>
        <w:t xml:space="preserve">Aðalstjórn telur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kynningarbæklingur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snúast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leggur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það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stjórnar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auka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æfingar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helgi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utan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kynnt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hjá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þeirra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stjórn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bókað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var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fundargerð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frá 9.mars að allar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gætu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eftirspurn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væri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eftir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því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haft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aukaæfingu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utan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yrði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vera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helgi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greitt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væri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sérstaklega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þær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æfingar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</w:p>
    <w:p w14:paraId="00000012" w14:textId="0DB465D2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br/>
        <w:t xml:space="preserve">4 Ef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svo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færi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aðrar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myndi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auka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æfingu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helgi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lítur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svo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aðrar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séu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ekki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skerða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æfingarmínútur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sínar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samkv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tímatöflum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sínum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dag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hlutur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yrði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ekki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réttur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af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fjölda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æfingamínútum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til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gæta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jafnræðis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</w:p>
    <w:p w14:paraId="00000013" w14:textId="77777777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Aðrar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ekki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sammála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því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horfa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hvernig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starfið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hefur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heldur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horfa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hvernig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það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verður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næsta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skólaár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</w:p>
    <w:p w14:paraId="00000014" w14:textId="77777777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Kosið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þennan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: Allar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kjósa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gegn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því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utan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Knattspyrnudeildina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</w:p>
    <w:p w14:paraId="00000015" w14:textId="2A28E42F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Ef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þess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kemur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allar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séu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komnar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aukaæfingu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þarf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mögulega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endurskoða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br/>
      </w:r>
      <w:r w:rsidR="006420B6">
        <w:rPr>
          <w:rFonts w:ascii="Arial" w:eastAsia="Arial" w:hAnsi="Arial" w:cs="Arial"/>
          <w:color w:val="222222"/>
          <w:highlight w:val="white"/>
        </w:rPr>
        <w:t>5.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="006420B6">
        <w:rPr>
          <w:rFonts w:ascii="Arial" w:eastAsia="Arial" w:hAnsi="Arial" w:cs="Arial"/>
          <w:color w:val="222222"/>
          <w:highlight w:val="white"/>
        </w:rPr>
        <w:t>R</w:t>
      </w:r>
      <w:r>
        <w:rPr>
          <w:rFonts w:ascii="Arial" w:eastAsia="Arial" w:hAnsi="Arial" w:cs="Arial"/>
          <w:color w:val="222222"/>
          <w:highlight w:val="white"/>
        </w:rPr>
        <w:t>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tímatöflufund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vegna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uppröðun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tíma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maí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br/>
        <w:t xml:space="preserve">6. </w:t>
      </w:r>
      <w:r w:rsidR="006420B6">
        <w:rPr>
          <w:rFonts w:ascii="Arial" w:eastAsia="Arial" w:hAnsi="Arial" w:cs="Arial"/>
          <w:color w:val="222222"/>
          <w:highlight w:val="white"/>
        </w:rPr>
        <w:t>Fr</w:t>
      </w:r>
      <w:r>
        <w:rPr>
          <w:rFonts w:ascii="Arial" w:eastAsia="Arial" w:hAnsi="Arial" w:cs="Arial"/>
          <w:color w:val="222222"/>
          <w:highlight w:val="white"/>
        </w:rPr>
        <w:t xml:space="preserve">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Knattspyrnudeild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er spurt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Sveinn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Þorgeirsson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sé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partur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af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innleiðingarteyminu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verkefninu</w:t>
      </w:r>
      <w:proofErr w:type="spellEnd"/>
      <w:r w:rsidR="006420B6">
        <w:rPr>
          <w:rFonts w:ascii="Arial" w:eastAsia="Arial" w:hAnsi="Arial" w:cs="Arial"/>
          <w:color w:val="222222"/>
          <w:highlight w:val="white"/>
        </w:rPr>
        <w:t>?</w:t>
      </w:r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proofErr w:type="spellStart"/>
      <w:r>
        <w:rPr>
          <w:rFonts w:ascii="Arial" w:eastAsia="Arial" w:hAnsi="Arial" w:cs="Arial"/>
          <w:color w:val="222222"/>
          <w:highlight w:val="white"/>
        </w:rPr>
        <w:t>Aðalstjórn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sér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innleiðingu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verkefninu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Óttar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leiðir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hönd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framkvæmdastjórnar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hefur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meðal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annars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setið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fundi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Fjölskylduráðs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Múlaþings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vegna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verkefnisins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  <w:t xml:space="preserve">Sveinn er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okkur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ráðgjafar</w:t>
      </w:r>
      <w:proofErr w:type="spellEnd"/>
      <w:r w:rsidR="006420B6"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 w:rsidR="006420B6">
        <w:rPr>
          <w:rFonts w:ascii="Arial" w:eastAsia="Arial" w:hAnsi="Arial" w:cs="Arial"/>
          <w:color w:val="222222"/>
          <w:highlight w:val="white"/>
        </w:rPr>
        <w:t>verkefnið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br/>
      </w:r>
      <w:proofErr w:type="spellStart"/>
      <w:r>
        <w:rPr>
          <w:rFonts w:ascii="Arial" w:eastAsia="Arial" w:hAnsi="Arial" w:cs="Arial"/>
          <w:color w:val="222222"/>
          <w:highlight w:val="white"/>
        </w:rPr>
        <w:t>Kynningarbæklingur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Allir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verður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borinn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hús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næstu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viku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Dagskránni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Einnig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hægt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nálgast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upplýsingar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hottur.is,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t.d.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bæklinginn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ensku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pólsku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</w:p>
    <w:p w14:paraId="00000016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00000017" w14:textId="77777777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samræma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hegðunar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-og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agareglur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milli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samhliða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verkefninu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(hefur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hjá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þjálfurum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verkefnafundi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).  Jóhann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talaði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önnur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verkefni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gætum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skoðað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Allir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með, Kvan.is </w:t>
      </w:r>
    </w:p>
    <w:p w14:paraId="00000018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1B204882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155E1260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2582FE85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7AAF9861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67A233C8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0256723B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5BF56FE5" w14:textId="77777777" w:rsidR="006420B6" w:rsidRDefault="006420B6">
      <w:pPr>
        <w:rPr>
          <w:rFonts w:ascii="Arial" w:eastAsia="Arial" w:hAnsi="Arial" w:cs="Arial"/>
          <w:color w:val="222222"/>
          <w:highlight w:val="white"/>
        </w:rPr>
      </w:pPr>
    </w:p>
    <w:p w14:paraId="00000019" w14:textId="4968FE6D" w:rsidR="003C7A67" w:rsidRDefault="00737892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br/>
      </w:r>
    </w:p>
    <w:p w14:paraId="0000001A" w14:textId="7DC69EC3" w:rsidR="003C7A67" w:rsidRPr="006420B6" w:rsidRDefault="00737892" w:rsidP="006420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 w:rsidRPr="006420B6">
        <w:rPr>
          <w:rFonts w:ascii="Arial" w:eastAsia="Arial" w:hAnsi="Arial" w:cs="Arial"/>
          <w:color w:val="222222"/>
          <w:highlight w:val="white"/>
        </w:rPr>
        <w:lastRenderedPageBreak/>
        <w:t xml:space="preserve">Farið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yfir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drög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tillögu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af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Úthlutunarreglum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fjármagni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milli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deilda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sem sent var til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allra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yfirlestrar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fyrir fund.</w:t>
      </w:r>
      <w:r w:rsidRPr="006420B6">
        <w:rPr>
          <w:rFonts w:ascii="Arial" w:eastAsia="Arial" w:hAnsi="Arial" w:cs="Arial"/>
          <w:color w:val="222222"/>
          <w:highlight w:val="white"/>
        </w:rPr>
        <w:br/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Ákveðið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senda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skjalið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formenna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deilda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yfirlestrar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 w:rsidRPr="006420B6">
        <w:rPr>
          <w:rFonts w:ascii="Arial" w:eastAsia="Arial" w:hAnsi="Arial" w:cs="Arial"/>
          <w:color w:val="222222"/>
          <w:highlight w:val="white"/>
        </w:rPr>
        <w:t>samþykki</w:t>
      </w:r>
      <w:proofErr w:type="spellEnd"/>
      <w:r w:rsidRPr="006420B6">
        <w:rPr>
          <w:rFonts w:ascii="Arial" w:eastAsia="Arial" w:hAnsi="Arial" w:cs="Arial"/>
          <w:color w:val="222222"/>
          <w:highlight w:val="white"/>
        </w:rPr>
        <w:t xml:space="preserve">. </w:t>
      </w:r>
      <w:r w:rsidRPr="006420B6">
        <w:rPr>
          <w:rFonts w:ascii="Arial" w:eastAsia="Arial" w:hAnsi="Arial" w:cs="Arial"/>
          <w:color w:val="222222"/>
          <w:highlight w:val="white"/>
        </w:rPr>
        <w:br/>
      </w:r>
    </w:p>
    <w:p w14:paraId="3A3E2383" w14:textId="7CE53C9E" w:rsidR="004700C6" w:rsidRDefault="004700C6" w:rsidP="006420B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</w:p>
    <w:p w14:paraId="0153660C" w14:textId="77777777" w:rsidR="004700C6" w:rsidRDefault="004700C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</w:p>
    <w:p w14:paraId="0000001D" w14:textId="77777777" w:rsidR="003C7A67" w:rsidRDefault="0073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Óttar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fór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yfir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Austurbrú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fengin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til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uppkast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af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ánægjukönnun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væri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gerð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Hött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senda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formennum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þetta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uppkast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til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yfirlestrar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grundvöllur væri fyrir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innleiða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slíkt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kerfi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hjá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okkur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Austurbrú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hefur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gefið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upp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áætlaðan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startkostnað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yrði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skoðaður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frekar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þegar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liggur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ákvörðun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innan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aðalstjórnar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förum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það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senda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út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þessa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könnun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 </w:t>
      </w:r>
    </w:p>
    <w:p w14:paraId="0000001E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</w:p>
    <w:p w14:paraId="0000001F" w14:textId="77777777" w:rsidR="003C7A67" w:rsidRDefault="0073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proofErr w:type="spellStart"/>
      <w:r>
        <w:rPr>
          <w:rFonts w:ascii="Arial" w:eastAsia="Arial" w:hAnsi="Arial" w:cs="Arial"/>
          <w:color w:val="222222"/>
          <w:highlight w:val="white"/>
        </w:rPr>
        <w:t>Árgjald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Hattar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halda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áfram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senda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valgreiðslu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þá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sem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greitt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það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bjóða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öðrum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gerast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Hattari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því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millifæra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mögulega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hafa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link á hottur.is).</w:t>
      </w:r>
    </w:p>
    <w:p w14:paraId="00000020" w14:textId="777E9C85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ÚÍA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þing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í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apríl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mikilvægi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þess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allar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deildir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sendi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fulltrúa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svo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við sem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stærsta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félagið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inni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getum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komið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okkar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sjónarmiðum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framfæri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Einnig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rætt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um ÚÍA,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stefnu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stöðu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hvað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félagið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væri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gera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fyrir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okkur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, og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hvort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við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ættum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að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koma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með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erindi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varðandi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það á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þinginu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  <w:r>
        <w:rPr>
          <w:rFonts w:ascii="Arial" w:eastAsia="Arial" w:hAnsi="Arial" w:cs="Arial"/>
          <w:color w:val="222222"/>
          <w:highlight w:val="white"/>
        </w:rPr>
        <w:br/>
      </w:r>
      <w:r>
        <w:rPr>
          <w:rFonts w:ascii="Arial" w:eastAsia="Arial" w:hAnsi="Arial" w:cs="Arial"/>
          <w:color w:val="222222"/>
          <w:highlight w:val="white"/>
        </w:rPr>
        <w:br/>
      </w:r>
    </w:p>
    <w:p w14:paraId="00000021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22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23" w14:textId="77777777" w:rsidR="003C7A67" w:rsidRDefault="003C7A67">
      <w:pPr>
        <w:rPr>
          <w:b/>
        </w:rPr>
      </w:pPr>
    </w:p>
    <w:p w14:paraId="00000024" w14:textId="77777777" w:rsidR="003C7A67" w:rsidRDefault="003C7A67">
      <w:pPr>
        <w:rPr>
          <w:rFonts w:ascii="Arial" w:eastAsia="Arial" w:hAnsi="Arial" w:cs="Arial"/>
        </w:rPr>
      </w:pPr>
    </w:p>
    <w:p w14:paraId="00000025" w14:textId="77777777" w:rsidR="003C7A67" w:rsidRDefault="003C7A67">
      <w:pPr>
        <w:rPr>
          <w:rFonts w:ascii="Arial" w:eastAsia="Arial" w:hAnsi="Arial" w:cs="Arial"/>
        </w:rPr>
      </w:pPr>
    </w:p>
    <w:p w14:paraId="00000026" w14:textId="77777777" w:rsidR="003C7A67" w:rsidRDefault="003C7A67">
      <w:pPr>
        <w:rPr>
          <w:rFonts w:ascii="Arial" w:eastAsia="Arial" w:hAnsi="Arial" w:cs="Arial"/>
        </w:rPr>
      </w:pPr>
    </w:p>
    <w:p w14:paraId="00000027" w14:textId="77777777" w:rsidR="003C7A67" w:rsidRDefault="003C7A67">
      <w:pPr>
        <w:rPr>
          <w:rFonts w:ascii="Arial" w:eastAsia="Arial" w:hAnsi="Arial" w:cs="Arial"/>
        </w:rPr>
      </w:pPr>
    </w:p>
    <w:p w14:paraId="00000028" w14:textId="77777777" w:rsidR="003C7A67" w:rsidRDefault="003C7A67">
      <w:pPr>
        <w:rPr>
          <w:rFonts w:ascii="Arial" w:eastAsia="Arial" w:hAnsi="Arial" w:cs="Arial"/>
        </w:rPr>
      </w:pPr>
    </w:p>
    <w:p w14:paraId="00000029" w14:textId="77777777" w:rsidR="003C7A67" w:rsidRDefault="003C7A67">
      <w:pPr>
        <w:rPr>
          <w:rFonts w:ascii="Arial" w:eastAsia="Arial" w:hAnsi="Arial" w:cs="Arial"/>
        </w:rPr>
      </w:pPr>
    </w:p>
    <w:p w14:paraId="0000002A" w14:textId="77777777" w:rsidR="003C7A67" w:rsidRDefault="003C7A67">
      <w:pPr>
        <w:rPr>
          <w:rFonts w:ascii="Arial" w:eastAsia="Arial" w:hAnsi="Arial" w:cs="Arial"/>
        </w:rPr>
      </w:pPr>
    </w:p>
    <w:p w14:paraId="0000002B" w14:textId="77777777" w:rsidR="003C7A67" w:rsidRDefault="0073789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Fundi </w:t>
      </w:r>
      <w:proofErr w:type="spellStart"/>
      <w:proofErr w:type="gramStart"/>
      <w:r>
        <w:rPr>
          <w:rFonts w:ascii="Arial" w:eastAsia="Arial" w:hAnsi="Arial" w:cs="Arial"/>
        </w:rPr>
        <w:t>slitið</w:t>
      </w:r>
      <w:proofErr w:type="spellEnd"/>
      <w:r>
        <w:rPr>
          <w:rFonts w:ascii="Arial" w:eastAsia="Arial" w:hAnsi="Arial" w:cs="Arial"/>
        </w:rPr>
        <w:t xml:space="preserve">  Kl</w:t>
      </w:r>
      <w:proofErr w:type="gramEnd"/>
      <w:r>
        <w:rPr>
          <w:rFonts w:ascii="Arial" w:eastAsia="Arial" w:hAnsi="Arial" w:cs="Arial"/>
        </w:rPr>
        <w:t xml:space="preserve"> 22:15 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fundargerð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ritaði</w:t>
      </w:r>
      <w:proofErr w:type="spellEnd"/>
      <w:r>
        <w:rPr>
          <w:rFonts w:ascii="Arial" w:eastAsia="Arial" w:hAnsi="Arial" w:cs="Arial"/>
        </w:rPr>
        <w:t>: Erlingur H. Guðjónsson.</w:t>
      </w:r>
    </w:p>
    <w:p w14:paraId="0000002C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</w:rPr>
      </w:pPr>
    </w:p>
    <w:p w14:paraId="0000002D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2E" w14:textId="77777777" w:rsidR="003C7A67" w:rsidRDefault="003C7A6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2F" w14:textId="77777777" w:rsidR="003C7A67" w:rsidRDefault="0073789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Sign:</w:t>
      </w:r>
    </w:p>
    <w:p w14:paraId="00000030" w14:textId="77777777" w:rsidR="003C7A67" w:rsidRDefault="003C7A67">
      <w:pPr>
        <w:rPr>
          <w:b/>
        </w:rPr>
      </w:pPr>
    </w:p>
    <w:p w14:paraId="00000031" w14:textId="77777777" w:rsidR="003C7A67" w:rsidRDefault="003C7A67">
      <w:pPr>
        <w:rPr>
          <w:b/>
        </w:rPr>
      </w:pPr>
    </w:p>
    <w:p w14:paraId="00000032" w14:textId="77777777" w:rsidR="003C7A67" w:rsidRDefault="00737892">
      <w:pPr>
        <w:rPr>
          <w:b/>
        </w:rPr>
      </w:pPr>
      <w:r>
        <w:rPr>
          <w:b/>
        </w:rPr>
        <w:t>____________________________________________________</w:t>
      </w:r>
    </w:p>
    <w:p w14:paraId="00000033" w14:textId="77777777" w:rsidR="003C7A67" w:rsidRDefault="003C7A67">
      <w:pPr>
        <w:rPr>
          <w:b/>
        </w:rPr>
      </w:pPr>
    </w:p>
    <w:p w14:paraId="00000034" w14:textId="71B62654" w:rsidR="003C27B3" w:rsidRDefault="003C27B3"/>
    <w:p w14:paraId="73E94C97" w14:textId="77777777" w:rsidR="003C27B3" w:rsidRDefault="003C27B3">
      <w:r>
        <w:br w:type="page"/>
      </w:r>
    </w:p>
    <w:p w14:paraId="69E783BF" w14:textId="24916FED" w:rsidR="003C7A67" w:rsidRDefault="003C27B3">
      <w:proofErr w:type="spellStart"/>
      <w:r>
        <w:lastRenderedPageBreak/>
        <w:t>Punktar</w:t>
      </w:r>
      <w:proofErr w:type="spellEnd"/>
      <w:r>
        <w:t xml:space="preserve"> fyrir fund </w:t>
      </w:r>
      <w:proofErr w:type="spellStart"/>
      <w:r>
        <w:t>Aðalstjórnar</w:t>
      </w:r>
      <w:proofErr w:type="spellEnd"/>
      <w:r>
        <w:t xml:space="preserve"> </w:t>
      </w:r>
      <w:proofErr w:type="spellStart"/>
      <w:r>
        <w:t>Hattar</w:t>
      </w:r>
      <w:proofErr w:type="spellEnd"/>
      <w:r>
        <w:t xml:space="preserve"> 6.</w:t>
      </w:r>
      <w:r w:rsidR="002040C2">
        <w:t xml:space="preserve"> </w:t>
      </w:r>
      <w:proofErr w:type="spellStart"/>
      <w:r w:rsidR="002040C2">
        <w:t>Apríl</w:t>
      </w:r>
      <w:proofErr w:type="spellEnd"/>
      <w:r w:rsidR="002040C2">
        <w:t xml:space="preserve"> 2022 </w:t>
      </w:r>
    </w:p>
    <w:p w14:paraId="5E65570C" w14:textId="77777777" w:rsidR="002040C2" w:rsidRDefault="002040C2"/>
    <w:p w14:paraId="7A7FA58B" w14:textId="7658165B" w:rsidR="002040C2" w:rsidRDefault="002040C2">
      <w:proofErr w:type="spellStart"/>
      <w:r>
        <w:t>Knattspyrnudeild</w:t>
      </w:r>
      <w:proofErr w:type="spellEnd"/>
      <w:r>
        <w:t xml:space="preserve"> </w:t>
      </w:r>
      <w:proofErr w:type="spellStart"/>
      <w:r>
        <w:t>Hattar</w:t>
      </w:r>
      <w:proofErr w:type="spellEnd"/>
      <w:r>
        <w:t xml:space="preserve"> </w:t>
      </w:r>
      <w:proofErr w:type="spellStart"/>
      <w:r>
        <w:t>fundaði</w:t>
      </w:r>
      <w:proofErr w:type="spellEnd"/>
      <w:r>
        <w:t xml:space="preserve"> í </w:t>
      </w:r>
      <w:proofErr w:type="spellStart"/>
      <w:r>
        <w:t>gærkvöldi</w:t>
      </w:r>
      <w:proofErr w:type="spellEnd"/>
      <w:r>
        <w:t>.</w:t>
      </w:r>
    </w:p>
    <w:p w14:paraId="2C5EA29C" w14:textId="459116C2" w:rsidR="002040C2" w:rsidRDefault="002040C2"/>
    <w:p w14:paraId="6A22F361" w14:textId="12EAC881" w:rsidR="002040C2" w:rsidRDefault="002040C2">
      <w:proofErr w:type="spellStart"/>
      <w:r>
        <w:t>Spurningar</w:t>
      </w:r>
      <w:proofErr w:type="spellEnd"/>
      <w:r>
        <w:t>:</w:t>
      </w:r>
    </w:p>
    <w:p w14:paraId="541AC1A6" w14:textId="19F978F0" w:rsidR="002040C2" w:rsidRDefault="002040C2"/>
    <w:p w14:paraId="272C98FA" w14:textId="37DCDA1B" w:rsidR="002040C2" w:rsidRDefault="002040C2" w:rsidP="002040C2">
      <w:pPr>
        <w:pStyle w:val="Mlsgreinlista"/>
        <w:numPr>
          <w:ilvl w:val="3"/>
          <w:numId w:val="1"/>
        </w:numPr>
      </w:pPr>
      <w:proofErr w:type="spellStart"/>
      <w:r>
        <w:t>Knattspyrnudeild</w:t>
      </w:r>
      <w:proofErr w:type="spellEnd"/>
      <w:r>
        <w:t xml:space="preserve"> fer fram á að </w:t>
      </w:r>
      <w:proofErr w:type="spellStart"/>
      <w:r>
        <w:t>aðalstjórn</w:t>
      </w:r>
      <w:proofErr w:type="spellEnd"/>
      <w:r>
        <w:t xml:space="preserve"> </w:t>
      </w:r>
      <w:proofErr w:type="spellStart"/>
      <w:r>
        <w:t>haldi</w:t>
      </w:r>
      <w:proofErr w:type="spellEnd"/>
      <w:r>
        <w:t xml:space="preserve"> </w:t>
      </w:r>
      <w:proofErr w:type="spellStart"/>
      <w:r>
        <w:t>opinn</w:t>
      </w:r>
      <w:proofErr w:type="spellEnd"/>
      <w:r>
        <w:t xml:space="preserve"> </w:t>
      </w:r>
      <w:proofErr w:type="spellStart"/>
      <w:r>
        <w:t>kynningarfund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Með.</w:t>
      </w:r>
    </w:p>
    <w:p w14:paraId="2EA80418" w14:textId="7EB1CEBA" w:rsidR="002040C2" w:rsidRDefault="002040C2" w:rsidP="002040C2">
      <w:pPr>
        <w:pStyle w:val="Mlsgreinlista"/>
        <w:ind w:left="2880"/>
      </w:pPr>
    </w:p>
    <w:p w14:paraId="0654B6C0" w14:textId="20AEA5EF" w:rsidR="002040C2" w:rsidRDefault="002040C2" w:rsidP="002040C2">
      <w:pPr>
        <w:pStyle w:val="Mlsgreinlista"/>
        <w:numPr>
          <w:ilvl w:val="3"/>
          <w:numId w:val="1"/>
        </w:numPr>
      </w:pPr>
      <w:r>
        <w:t xml:space="preserve">Er það ekki </w:t>
      </w:r>
      <w:proofErr w:type="spellStart"/>
      <w:r>
        <w:t>réttur</w:t>
      </w:r>
      <w:proofErr w:type="spellEnd"/>
      <w:r>
        <w:t xml:space="preserve"> </w:t>
      </w:r>
      <w:proofErr w:type="spellStart"/>
      <w:r>
        <w:t>skilningur</w:t>
      </w:r>
      <w:proofErr w:type="spellEnd"/>
      <w:r>
        <w:t xml:space="preserve"> </w:t>
      </w:r>
      <w:proofErr w:type="spellStart"/>
      <w:r>
        <w:t>okkar</w:t>
      </w:r>
      <w:proofErr w:type="spellEnd"/>
      <w:r>
        <w:t xml:space="preserve"> að </w:t>
      </w:r>
      <w:proofErr w:type="spellStart"/>
      <w:r>
        <w:t>sumarstarf</w:t>
      </w:r>
      <w:proofErr w:type="spellEnd"/>
      <w:r>
        <w:t xml:space="preserve"> </w:t>
      </w:r>
      <w:proofErr w:type="spellStart"/>
      <w:r>
        <w:t>knattspyrnudeildar</w:t>
      </w:r>
      <w:proofErr w:type="spellEnd"/>
      <w:r>
        <w:t xml:space="preserve"> fyrir 1. Og 2. </w:t>
      </w:r>
      <w:proofErr w:type="spellStart"/>
      <w:r>
        <w:t>Bekk</w:t>
      </w:r>
      <w:proofErr w:type="spellEnd"/>
      <w:r>
        <w:t xml:space="preserve"> </w:t>
      </w:r>
      <w:proofErr w:type="spellStart"/>
      <w:r>
        <w:t>fái</w:t>
      </w:r>
      <w:proofErr w:type="spellEnd"/>
      <w:r>
        <w:t xml:space="preserve"> að </w:t>
      </w:r>
      <w:proofErr w:type="spellStart"/>
      <w:r>
        <w:t>standa</w:t>
      </w:r>
      <w:proofErr w:type="spellEnd"/>
      <w:r>
        <w:t xml:space="preserve"> </w:t>
      </w:r>
      <w:proofErr w:type="spellStart"/>
      <w:r>
        <w:t>óbreytt</w:t>
      </w:r>
      <w:proofErr w:type="spellEnd"/>
      <w:r>
        <w:t xml:space="preserve">? Það hefur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fram í </w:t>
      </w:r>
      <w:proofErr w:type="spellStart"/>
      <w:r>
        <w:t>samtölum</w:t>
      </w:r>
      <w:proofErr w:type="spellEnd"/>
      <w:r>
        <w:t xml:space="preserve"> en </w:t>
      </w:r>
      <w:proofErr w:type="spellStart"/>
      <w:r>
        <w:t>ég</w:t>
      </w:r>
      <w:proofErr w:type="spellEnd"/>
      <w:r>
        <w:t xml:space="preserve"> </w:t>
      </w:r>
      <w:proofErr w:type="spellStart"/>
      <w:r>
        <w:t>hef</w:t>
      </w:r>
      <w:proofErr w:type="spellEnd"/>
      <w:r>
        <w:t xml:space="preserve"> ekki </w:t>
      </w:r>
      <w:proofErr w:type="spellStart"/>
      <w:r>
        <w:t>séð</w:t>
      </w:r>
      <w:proofErr w:type="spellEnd"/>
      <w:r>
        <w:t xml:space="preserve"> það í </w:t>
      </w:r>
      <w:proofErr w:type="spellStart"/>
      <w:r>
        <w:t>fundargerðum</w:t>
      </w:r>
      <w:proofErr w:type="spellEnd"/>
      <w:r>
        <w:t>.</w:t>
      </w:r>
    </w:p>
    <w:p w14:paraId="64B96BB3" w14:textId="77777777" w:rsidR="002040C2" w:rsidRDefault="002040C2" w:rsidP="002040C2">
      <w:pPr>
        <w:pStyle w:val="Mlsgreinlista"/>
      </w:pPr>
    </w:p>
    <w:p w14:paraId="67207F1D" w14:textId="027ED2AF" w:rsidR="002040C2" w:rsidRDefault="002040C2" w:rsidP="002040C2">
      <w:pPr>
        <w:pStyle w:val="Mlsgreinlista"/>
        <w:numPr>
          <w:ilvl w:val="3"/>
          <w:numId w:val="1"/>
        </w:numPr>
      </w:pPr>
      <w:r>
        <w:t xml:space="preserve">Í </w:t>
      </w:r>
      <w:proofErr w:type="spellStart"/>
      <w:r>
        <w:t>kynningarbæklingi</w:t>
      </w:r>
      <w:proofErr w:type="spellEnd"/>
      <w:r>
        <w:t xml:space="preserve"> er ekki </w:t>
      </w:r>
      <w:proofErr w:type="spellStart"/>
      <w:r>
        <w:t>tekið</w:t>
      </w:r>
      <w:proofErr w:type="spellEnd"/>
      <w:r>
        <w:t xml:space="preserve"> fram að </w:t>
      </w:r>
      <w:proofErr w:type="spellStart"/>
      <w:r>
        <w:t>deildum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það </w:t>
      </w:r>
      <w:proofErr w:type="spellStart"/>
      <w:r>
        <w:t>frjálst</w:t>
      </w:r>
      <w:proofErr w:type="spellEnd"/>
      <w:r>
        <w:t xml:space="preserve"> að </w:t>
      </w:r>
      <w:proofErr w:type="spellStart"/>
      <w:r>
        <w:t>hafa</w:t>
      </w:r>
      <w:proofErr w:type="spellEnd"/>
      <w:r>
        <w:t xml:space="preserve"> eina </w:t>
      </w:r>
      <w:proofErr w:type="spellStart"/>
      <w:r>
        <w:t>æfingu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við </w:t>
      </w:r>
      <w:proofErr w:type="spellStart"/>
      <w:r>
        <w:t>verkefni</w:t>
      </w:r>
      <w:proofErr w:type="spellEnd"/>
      <w:r>
        <w:t xml:space="preserve"> um </w:t>
      </w:r>
      <w:proofErr w:type="spellStart"/>
      <w:r>
        <w:t>helgi</w:t>
      </w:r>
      <w:proofErr w:type="spellEnd"/>
      <w:r>
        <w:t xml:space="preserve">. Væri það ekki </w:t>
      </w:r>
      <w:proofErr w:type="spellStart"/>
      <w:r>
        <w:t>nauðsynlegt</w:t>
      </w:r>
      <w:proofErr w:type="spellEnd"/>
      <w:r>
        <w:t xml:space="preserve"> að það </w:t>
      </w:r>
      <w:proofErr w:type="spellStart"/>
      <w:r>
        <w:t>komi</w:t>
      </w:r>
      <w:proofErr w:type="spellEnd"/>
      <w:r>
        <w:t xml:space="preserve"> fram </w:t>
      </w:r>
      <w:proofErr w:type="spellStart"/>
      <w:r>
        <w:t>þar</w:t>
      </w:r>
      <w:proofErr w:type="spellEnd"/>
      <w:r>
        <w:t>?</w:t>
      </w:r>
    </w:p>
    <w:p w14:paraId="05C10B19" w14:textId="77777777" w:rsidR="002040C2" w:rsidRDefault="002040C2" w:rsidP="002040C2">
      <w:pPr>
        <w:pStyle w:val="Mlsgreinlista"/>
      </w:pPr>
    </w:p>
    <w:p w14:paraId="566542D0" w14:textId="446DBCCF" w:rsidR="002040C2" w:rsidRDefault="002040C2" w:rsidP="002040C2">
      <w:pPr>
        <w:pStyle w:val="Mlsgreinlista"/>
        <w:numPr>
          <w:ilvl w:val="3"/>
          <w:numId w:val="1"/>
        </w:numPr>
      </w:pPr>
      <w:r>
        <w:t xml:space="preserve">Í </w:t>
      </w:r>
      <w:proofErr w:type="spellStart"/>
      <w:r>
        <w:t>fundargerð</w:t>
      </w:r>
      <w:proofErr w:type="spellEnd"/>
      <w:r>
        <w:t xml:space="preserve"> </w:t>
      </w:r>
      <w:proofErr w:type="spellStart"/>
      <w:r>
        <w:t>aðalstjórnar</w:t>
      </w:r>
      <w:proofErr w:type="spellEnd"/>
      <w:r>
        <w:t xml:space="preserve"> frá </w:t>
      </w:r>
      <w:proofErr w:type="gramStart"/>
      <w:r>
        <w:t>9.mars</w:t>
      </w:r>
      <w:proofErr w:type="gramEnd"/>
      <w:r>
        <w:t xml:space="preserve"> </w:t>
      </w:r>
      <w:proofErr w:type="spellStart"/>
      <w:r>
        <w:t>segir</w:t>
      </w:r>
      <w:proofErr w:type="spellEnd"/>
      <w:r>
        <w:t xml:space="preserve"> að allar </w:t>
      </w:r>
      <w:proofErr w:type="spellStart"/>
      <w:r>
        <w:t>deildir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val</w:t>
      </w:r>
      <w:proofErr w:type="spellEnd"/>
      <w:r>
        <w:t xml:space="preserve"> um </w:t>
      </w:r>
      <w:proofErr w:type="spellStart"/>
      <w:r>
        <w:t>aukaæfingu</w:t>
      </w:r>
      <w:proofErr w:type="spellEnd"/>
      <w:r>
        <w:t xml:space="preserve"> um </w:t>
      </w:r>
      <w:proofErr w:type="spellStart"/>
      <w:r>
        <w:t>helgar</w:t>
      </w:r>
      <w:proofErr w:type="spellEnd"/>
      <w:r>
        <w:t xml:space="preserve">. Ef </w:t>
      </w:r>
      <w:proofErr w:type="spellStart"/>
      <w:r>
        <w:t>svo</w:t>
      </w:r>
      <w:proofErr w:type="spellEnd"/>
      <w:r>
        <w:t xml:space="preserve"> </w:t>
      </w:r>
      <w:proofErr w:type="spellStart"/>
      <w:r>
        <w:t>færi</w:t>
      </w:r>
      <w:proofErr w:type="spellEnd"/>
      <w:r>
        <w:t xml:space="preserve"> að </w:t>
      </w:r>
      <w:proofErr w:type="spellStart"/>
      <w:r>
        <w:t>aðrar</w:t>
      </w:r>
      <w:proofErr w:type="spellEnd"/>
      <w:r>
        <w:t xml:space="preserve"> </w:t>
      </w:r>
      <w:proofErr w:type="spellStart"/>
      <w:r>
        <w:t>deildir</w:t>
      </w:r>
      <w:proofErr w:type="spellEnd"/>
      <w:r>
        <w:t xml:space="preserve"> </w:t>
      </w:r>
      <w:r w:rsidR="006012EF">
        <w:t xml:space="preserve">en </w:t>
      </w:r>
      <w:proofErr w:type="spellStart"/>
      <w:r w:rsidR="006012EF">
        <w:t>knattspyrna</w:t>
      </w:r>
      <w:proofErr w:type="spellEnd"/>
      <w:r w:rsidR="006012EF">
        <w:t xml:space="preserve"> </w:t>
      </w:r>
      <w:proofErr w:type="spellStart"/>
      <w:r w:rsidR="006012EF">
        <w:t>myndi</w:t>
      </w:r>
      <w:proofErr w:type="spellEnd"/>
      <w:r w:rsidR="006012EF">
        <w:t xml:space="preserve"> </w:t>
      </w:r>
      <w:proofErr w:type="spellStart"/>
      <w:r w:rsidR="006012EF">
        <w:t>halda</w:t>
      </w:r>
      <w:proofErr w:type="spellEnd"/>
      <w:r w:rsidR="006012EF">
        <w:t xml:space="preserve"> </w:t>
      </w:r>
      <w:proofErr w:type="spellStart"/>
      <w:r w:rsidR="006012EF">
        <w:t>þær</w:t>
      </w:r>
      <w:proofErr w:type="spellEnd"/>
      <w:r w:rsidR="006012EF">
        <w:t xml:space="preserve">, </w:t>
      </w:r>
      <w:proofErr w:type="spellStart"/>
      <w:r w:rsidR="006012EF">
        <w:t>þá</w:t>
      </w:r>
      <w:proofErr w:type="spellEnd"/>
      <w:r w:rsidR="006012EF">
        <w:t xml:space="preserve"> </w:t>
      </w:r>
      <w:proofErr w:type="spellStart"/>
      <w:r w:rsidR="006012EF">
        <w:t>halda</w:t>
      </w:r>
      <w:proofErr w:type="spellEnd"/>
      <w:r w:rsidR="006012EF">
        <w:t xml:space="preserve"> </w:t>
      </w:r>
      <w:proofErr w:type="spellStart"/>
      <w:r w:rsidR="006012EF">
        <w:t>þær</w:t>
      </w:r>
      <w:proofErr w:type="spellEnd"/>
      <w:r w:rsidR="006012EF">
        <w:t xml:space="preserve"> </w:t>
      </w:r>
      <w:proofErr w:type="spellStart"/>
      <w:r w:rsidR="006012EF">
        <w:t>óbreyttum</w:t>
      </w:r>
      <w:proofErr w:type="spellEnd"/>
      <w:r w:rsidR="006012EF">
        <w:t xml:space="preserve"> </w:t>
      </w:r>
      <w:proofErr w:type="spellStart"/>
      <w:r w:rsidR="006012EF">
        <w:t>æfingamínútum</w:t>
      </w:r>
      <w:proofErr w:type="spellEnd"/>
      <w:r w:rsidR="006012EF">
        <w:t xml:space="preserve"> </w:t>
      </w:r>
      <w:proofErr w:type="spellStart"/>
      <w:r w:rsidR="006012EF">
        <w:t>skv</w:t>
      </w:r>
      <w:proofErr w:type="spellEnd"/>
      <w:r w:rsidR="006012EF">
        <w:t xml:space="preserve">. </w:t>
      </w:r>
      <w:proofErr w:type="spellStart"/>
      <w:r w:rsidR="006012EF">
        <w:t>Tímatöflum</w:t>
      </w:r>
      <w:proofErr w:type="spellEnd"/>
      <w:r w:rsidR="006012EF">
        <w:t xml:space="preserve"> </w:t>
      </w:r>
      <w:proofErr w:type="spellStart"/>
      <w:r w:rsidR="006012EF">
        <w:t>sínum</w:t>
      </w:r>
      <w:proofErr w:type="spellEnd"/>
      <w:r w:rsidR="006012EF">
        <w:t xml:space="preserve"> í </w:t>
      </w:r>
      <w:proofErr w:type="spellStart"/>
      <w:r w:rsidR="006012EF">
        <w:t>dag</w:t>
      </w:r>
      <w:proofErr w:type="spellEnd"/>
      <w:r w:rsidR="006012EF">
        <w:t xml:space="preserve">. </w:t>
      </w:r>
      <w:proofErr w:type="spellStart"/>
      <w:r w:rsidR="006012EF">
        <w:t>Yrði</w:t>
      </w:r>
      <w:proofErr w:type="spellEnd"/>
      <w:r w:rsidR="006012EF">
        <w:t xml:space="preserve"> </w:t>
      </w:r>
      <w:proofErr w:type="spellStart"/>
      <w:r w:rsidR="006012EF">
        <w:t>þá</w:t>
      </w:r>
      <w:proofErr w:type="spellEnd"/>
      <w:r w:rsidR="006012EF">
        <w:t xml:space="preserve"> ekki </w:t>
      </w:r>
      <w:proofErr w:type="spellStart"/>
      <w:r w:rsidR="006012EF">
        <w:t>hlutur</w:t>
      </w:r>
      <w:proofErr w:type="spellEnd"/>
      <w:r w:rsidR="006012EF">
        <w:t xml:space="preserve"> </w:t>
      </w:r>
      <w:proofErr w:type="spellStart"/>
      <w:r w:rsidR="006012EF">
        <w:t>Knattspyrnudeildar</w:t>
      </w:r>
      <w:proofErr w:type="spellEnd"/>
      <w:r w:rsidR="006012EF">
        <w:t xml:space="preserve"> </w:t>
      </w:r>
      <w:proofErr w:type="spellStart"/>
      <w:r w:rsidR="006012EF">
        <w:t>réttur</w:t>
      </w:r>
      <w:proofErr w:type="spellEnd"/>
      <w:r w:rsidR="006012EF">
        <w:t xml:space="preserve"> af í </w:t>
      </w:r>
      <w:proofErr w:type="spellStart"/>
      <w:r w:rsidR="006012EF">
        <w:t>fjölda</w:t>
      </w:r>
      <w:proofErr w:type="spellEnd"/>
      <w:r w:rsidR="006012EF">
        <w:t xml:space="preserve"> </w:t>
      </w:r>
      <w:proofErr w:type="spellStart"/>
      <w:r w:rsidR="006012EF">
        <w:t>mínútna</w:t>
      </w:r>
      <w:proofErr w:type="spellEnd"/>
      <w:r w:rsidR="006012EF">
        <w:t xml:space="preserve"> til að </w:t>
      </w:r>
      <w:proofErr w:type="spellStart"/>
      <w:r w:rsidR="006012EF">
        <w:t>gæta</w:t>
      </w:r>
      <w:proofErr w:type="spellEnd"/>
      <w:r w:rsidR="006012EF">
        <w:t xml:space="preserve"> </w:t>
      </w:r>
      <w:proofErr w:type="spellStart"/>
      <w:proofErr w:type="gramStart"/>
      <w:r w:rsidR="006012EF">
        <w:t>jafnræðis</w:t>
      </w:r>
      <w:proofErr w:type="spellEnd"/>
      <w:r w:rsidR="006012EF">
        <w:t xml:space="preserve"> ?</w:t>
      </w:r>
      <w:proofErr w:type="gramEnd"/>
      <w:r w:rsidR="006012EF">
        <w:t xml:space="preserve"> </w:t>
      </w:r>
    </w:p>
    <w:p w14:paraId="010C994A" w14:textId="77777777" w:rsidR="006012EF" w:rsidRDefault="006012EF" w:rsidP="006012EF">
      <w:pPr>
        <w:pStyle w:val="Mlsgreinlista"/>
      </w:pPr>
    </w:p>
    <w:p w14:paraId="40F13860" w14:textId="02B29176" w:rsidR="006012EF" w:rsidRDefault="006012EF" w:rsidP="002040C2">
      <w:pPr>
        <w:pStyle w:val="Mlsgreinlista"/>
        <w:numPr>
          <w:ilvl w:val="3"/>
          <w:numId w:val="1"/>
        </w:numPr>
      </w:pPr>
      <w:proofErr w:type="spellStart"/>
      <w:r>
        <w:t>Knattspyrnudeild</w:t>
      </w:r>
      <w:proofErr w:type="spellEnd"/>
      <w:r>
        <w:t xml:space="preserve"> telur </w:t>
      </w:r>
      <w:proofErr w:type="spellStart"/>
      <w:r>
        <w:t>nauðsynlegt</w:t>
      </w:r>
      <w:proofErr w:type="spellEnd"/>
      <w:r>
        <w:t xml:space="preserve"> að </w:t>
      </w:r>
      <w:proofErr w:type="spellStart"/>
      <w:r>
        <w:t>tímatöflur</w:t>
      </w:r>
      <w:proofErr w:type="spellEnd"/>
      <w:r>
        <w:t xml:space="preserve"> </w:t>
      </w:r>
      <w:proofErr w:type="spellStart"/>
      <w:r>
        <w:t>þurfi</w:t>
      </w:r>
      <w:proofErr w:type="spellEnd"/>
      <w:r>
        <w:t xml:space="preserve"> að </w:t>
      </w:r>
      <w:proofErr w:type="spellStart"/>
      <w:r>
        <w:t>klárast</w:t>
      </w:r>
      <w:proofErr w:type="spellEnd"/>
      <w:r>
        <w:t xml:space="preserve"> sem </w:t>
      </w:r>
      <w:proofErr w:type="spellStart"/>
      <w:r>
        <w:t>fyrst</w:t>
      </w:r>
      <w:proofErr w:type="spellEnd"/>
      <w:r>
        <w:t xml:space="preserve"> til </w:t>
      </w:r>
      <w:proofErr w:type="spellStart"/>
      <w:r>
        <w:t>þess</w:t>
      </w:r>
      <w:proofErr w:type="spellEnd"/>
      <w:r>
        <w:t xml:space="preserve"> að </w:t>
      </w:r>
      <w:proofErr w:type="spellStart"/>
      <w:r>
        <w:t>skipuleggja</w:t>
      </w:r>
      <w:proofErr w:type="spellEnd"/>
      <w:r>
        <w:t xml:space="preserve"> </w:t>
      </w:r>
      <w:proofErr w:type="spellStart"/>
      <w:r>
        <w:t>hauststarfið</w:t>
      </w:r>
      <w:proofErr w:type="spellEnd"/>
      <w:r>
        <w:t xml:space="preserve"> og ganga frá </w:t>
      </w:r>
      <w:proofErr w:type="spellStart"/>
      <w:r>
        <w:t>ráðningum</w:t>
      </w:r>
      <w:proofErr w:type="spellEnd"/>
      <w:r>
        <w:t xml:space="preserve"> </w:t>
      </w:r>
      <w:proofErr w:type="spellStart"/>
      <w:r>
        <w:t>þjálfara</w:t>
      </w:r>
      <w:proofErr w:type="spellEnd"/>
      <w:r>
        <w:t xml:space="preserve">. </w:t>
      </w:r>
      <w:proofErr w:type="spellStart"/>
      <w:r>
        <w:t>Hvenær</w:t>
      </w:r>
      <w:proofErr w:type="spellEnd"/>
      <w:r>
        <w:t xml:space="preserve"> er </w:t>
      </w:r>
      <w:proofErr w:type="spellStart"/>
      <w:r>
        <w:t>áformað</w:t>
      </w:r>
      <w:proofErr w:type="spellEnd"/>
      <w:r>
        <w:t xml:space="preserve"> að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liggi</w:t>
      </w:r>
      <w:proofErr w:type="spellEnd"/>
      <w:r>
        <w:t xml:space="preserve"> fyrir?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um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vinnu</w:t>
      </w:r>
      <w:proofErr w:type="spellEnd"/>
      <w:r>
        <w:t xml:space="preserve"> og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tengill</w:t>
      </w:r>
      <w:proofErr w:type="spellEnd"/>
      <w:r>
        <w:t xml:space="preserve"> fyrir </w:t>
      </w:r>
      <w:proofErr w:type="spellStart"/>
      <w:r>
        <w:t>verkefnið</w:t>
      </w:r>
      <w:proofErr w:type="spellEnd"/>
      <w:r>
        <w:t>?</w:t>
      </w:r>
    </w:p>
    <w:p w14:paraId="1ABF6B56" w14:textId="77777777" w:rsidR="006012EF" w:rsidRDefault="006012EF" w:rsidP="006012EF">
      <w:pPr>
        <w:pStyle w:val="Mlsgreinlista"/>
      </w:pPr>
    </w:p>
    <w:p w14:paraId="178314BE" w14:textId="580C0D26" w:rsidR="006012EF" w:rsidRDefault="006012EF" w:rsidP="002040C2">
      <w:pPr>
        <w:pStyle w:val="Mlsgreinlista"/>
        <w:numPr>
          <w:ilvl w:val="3"/>
          <w:numId w:val="1"/>
        </w:numPr>
      </w:pPr>
      <w:proofErr w:type="spellStart"/>
      <w:r>
        <w:t>Hver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 um </w:t>
      </w:r>
      <w:proofErr w:type="spellStart"/>
      <w:r>
        <w:t>innleiðingu</w:t>
      </w:r>
      <w:proofErr w:type="spellEnd"/>
      <w:r>
        <w:t xml:space="preserve"> á </w:t>
      </w:r>
      <w:proofErr w:type="spellStart"/>
      <w:r>
        <w:t>verkefninu</w:t>
      </w:r>
      <w:proofErr w:type="spellEnd"/>
      <w:r>
        <w:t xml:space="preserve">? Er Sveinn </w:t>
      </w:r>
      <w:proofErr w:type="spellStart"/>
      <w:r>
        <w:t>Þorgeirsson</w:t>
      </w:r>
      <w:proofErr w:type="spellEnd"/>
      <w:r>
        <w:t xml:space="preserve"> </w:t>
      </w:r>
      <w:proofErr w:type="spellStart"/>
      <w:r>
        <w:t>partur</w:t>
      </w:r>
      <w:proofErr w:type="spellEnd"/>
      <w:r>
        <w:t xml:space="preserve"> af </w:t>
      </w:r>
      <w:proofErr w:type="spellStart"/>
      <w:r>
        <w:t>innleiðingarteyminu</w:t>
      </w:r>
      <w:proofErr w:type="spellEnd"/>
      <w:r>
        <w:t xml:space="preserve">?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að </w:t>
      </w:r>
      <w:proofErr w:type="spellStart"/>
      <w:r>
        <w:t>leita</w:t>
      </w:r>
      <w:proofErr w:type="spellEnd"/>
      <w:r>
        <w:t xml:space="preserve"> til </w:t>
      </w:r>
      <w:proofErr w:type="spellStart"/>
      <w:r>
        <w:t>hans</w:t>
      </w:r>
      <w:proofErr w:type="spellEnd"/>
      <w:r>
        <w:t xml:space="preserve">? </w:t>
      </w:r>
    </w:p>
    <w:sectPr w:rsidR="006012EF">
      <w:footerReference w:type="default" r:id="rId10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D0EC" w14:textId="77777777" w:rsidR="00765B6C" w:rsidRDefault="00765B6C">
      <w:r>
        <w:separator/>
      </w:r>
    </w:p>
  </w:endnote>
  <w:endnote w:type="continuationSeparator" w:id="0">
    <w:p w14:paraId="25E0C5E4" w14:textId="77777777" w:rsidR="00765B6C" w:rsidRDefault="007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3418ED4" w:rsidR="003C7A67" w:rsidRDefault="007378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proofErr w:type="spellStart"/>
    <w:r>
      <w:rPr>
        <w:color w:val="000000"/>
      </w:rPr>
      <w:t>Blaðsíða</w:t>
    </w:r>
    <w:proofErr w:type="spellEnd"/>
    <w:r>
      <w:rPr>
        <w:color w:val="000000"/>
      </w:rPr>
      <w:t xml:space="preserve">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D28F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af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D28F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0000036" w14:textId="77777777" w:rsidR="003C7A67" w:rsidRDefault="003C7A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9F63" w14:textId="77777777" w:rsidR="00765B6C" w:rsidRDefault="00765B6C">
      <w:r>
        <w:separator/>
      </w:r>
    </w:p>
  </w:footnote>
  <w:footnote w:type="continuationSeparator" w:id="0">
    <w:p w14:paraId="36A12E56" w14:textId="77777777" w:rsidR="00765B6C" w:rsidRDefault="0076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53A"/>
    <w:multiLevelType w:val="multilevel"/>
    <w:tmpl w:val="EFAA0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76CA"/>
    <w:multiLevelType w:val="hybridMultilevel"/>
    <w:tmpl w:val="D420475A"/>
    <w:lvl w:ilvl="0" w:tplc="9A2CEF2C">
      <w:start w:val="2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2493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4D1A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0F3F2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C29D0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2A73A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A040C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4B3C4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01DBA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4001B"/>
    <w:multiLevelType w:val="multilevel"/>
    <w:tmpl w:val="87A89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22465">
    <w:abstractNumId w:val="0"/>
  </w:num>
  <w:num w:numId="2" w16cid:durableId="526799859">
    <w:abstractNumId w:val="2"/>
  </w:num>
  <w:num w:numId="3" w16cid:durableId="169314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67"/>
    <w:rsid w:val="000F7094"/>
    <w:rsid w:val="002040C2"/>
    <w:rsid w:val="003C27B3"/>
    <w:rsid w:val="003C7A67"/>
    <w:rsid w:val="004700C6"/>
    <w:rsid w:val="006012EF"/>
    <w:rsid w:val="006420B6"/>
    <w:rsid w:val="00737892"/>
    <w:rsid w:val="00765B6C"/>
    <w:rsid w:val="009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92C1"/>
  <w15:docId w15:val="{44C8A85B-7F39-4909-AECB-B0F34F7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</w:style>
  <w:style w:type="paragraph" w:styleId="Fyrirsgn1">
    <w:name w:val="heading 1"/>
    <w:basedOn w:val="Venjulegur"/>
    <w:next w:val="Venjulegu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Fyrirsgn2">
    <w:name w:val="heading 2"/>
    <w:basedOn w:val="Venjulegur"/>
    <w:next w:val="Venjulegu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Fyrirsgn3">
    <w:name w:val="heading 3"/>
    <w:basedOn w:val="Venjulegur"/>
    <w:next w:val="Venjulegu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Fyrirsgn4">
    <w:name w:val="heading 4"/>
    <w:basedOn w:val="Venjulegur"/>
    <w:next w:val="Venjulegu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Fyrirsgn5">
    <w:name w:val="heading 5"/>
    <w:basedOn w:val="Venjulegur"/>
    <w:next w:val="Venjulegu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Fyrirsgn6">
    <w:name w:val="heading 6"/>
    <w:basedOn w:val="Venjulegur"/>
    <w:next w:val="Venjulegu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Titill">
    <w:name w:val="Title"/>
    <w:basedOn w:val="Venjulegur"/>
    <w:next w:val="Venjulegu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ndirtitill">
    <w:name w:val="Subtitle"/>
    <w:basedOn w:val="Venjulegur"/>
    <w:next w:val="Venjulegu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+dMXiMuWuE9TunUf95qCV5AmQ==">AMUW2mWtC7NM5+oE41NCQfyqDlc9MVWVXuMUdNCfJn9VbnwMppucVrHQMtmbJL+fjb5EKu/w6KUR8PzId34X5yMLnXsAch9i8WQixnozqTdiYUjFqqXRmCs=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5</cp:revision>
  <dcterms:created xsi:type="dcterms:W3CDTF">2022-04-10T09:12:00Z</dcterms:created>
  <dcterms:modified xsi:type="dcterms:W3CDTF">2022-04-13T14:13:00Z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